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6C" w:rsidRPr="00EB2841" w:rsidRDefault="00503C6C" w:rsidP="00503C6C">
      <w:pPr>
        <w:framePr w:hSpace="141" w:wrap="around" w:vAnchor="text" w:hAnchor="page" w:x="589" w:y="-532"/>
        <w:jc w:val="both"/>
        <w:rPr>
          <w:rFonts w:ascii="Times New Roman" w:hAnsi="Times New Roman"/>
          <w:sz w:val="24"/>
          <w:szCs w:val="24"/>
        </w:rPr>
      </w:pPr>
      <w:r w:rsidRPr="00EB2841">
        <w:rPr>
          <w:rFonts w:ascii="Times New Roman" w:hAnsi="Times New Roman"/>
          <w:sz w:val="24"/>
          <w:szCs w:val="24"/>
        </w:rPr>
        <w:object w:dxaOrig="99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16.15pt" o:ole="">
            <v:imagedata r:id="rId6" o:title=""/>
          </v:shape>
          <o:OLEObject Type="Embed" ProgID="CPaint5" ShapeID="_x0000_i1025" DrawAspect="Content" ObjectID="_1571114061" r:id="rId7"/>
        </w:object>
      </w:r>
    </w:p>
    <w:p w:rsidR="00503C6C" w:rsidRPr="00544E66" w:rsidRDefault="00503C6C" w:rsidP="00503C6C">
      <w:pPr>
        <w:pStyle w:val="Tekstpodstawowy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44E66">
        <w:rPr>
          <w:rFonts w:ascii="Times New Roman" w:hAnsi="Times New Roman"/>
          <w:i/>
          <w:sz w:val="24"/>
          <w:szCs w:val="24"/>
        </w:rPr>
        <w:t xml:space="preserve">  </w:t>
      </w:r>
      <w:r w:rsidRPr="00544E66">
        <w:rPr>
          <w:rFonts w:ascii="Times New Roman" w:hAnsi="Times New Roman"/>
          <w:b/>
          <w:sz w:val="24"/>
          <w:szCs w:val="24"/>
        </w:rPr>
        <w:t xml:space="preserve">                   ŚWIĘTOKRZYSKIE  CENTRUM  ONKOLOGII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938"/>
      </w:tblGrid>
      <w:tr w:rsidR="00503C6C" w:rsidRPr="009D6E3B" w:rsidTr="000A2843">
        <w:trPr>
          <w:trHeight w:val="1563"/>
        </w:trPr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03C6C" w:rsidRPr="00544E66" w:rsidRDefault="00503C6C" w:rsidP="000A2843">
            <w:pPr>
              <w:pStyle w:val="Nagwek"/>
              <w:framePr w:hSpace="142" w:wrap="around" w:vAnchor="text" w:hAnchor="page" w:x="2320" w:y="9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Adres: ul. </w:t>
            </w:r>
            <w:proofErr w:type="spellStart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Artwińskiego</w:t>
            </w:r>
            <w:proofErr w:type="spellEnd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C"/>
              </w:smartTagPr>
              <w:r w:rsidRPr="00544E66">
                <w:rPr>
                  <w:rFonts w:ascii="Times New Roman" w:hAnsi="Times New Roman"/>
                  <w:b/>
                  <w:bCs/>
                  <w:sz w:val="24"/>
                  <w:szCs w:val="24"/>
                  <w:lang w:eastAsia="en-US"/>
                </w:rPr>
                <w:t>3C</w:t>
              </w:r>
            </w:smartTag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25-734 Kielce  Sekcja Zamówień Publicznych</w:t>
            </w:r>
          </w:p>
          <w:p w:rsidR="00503C6C" w:rsidRPr="00544E66" w:rsidRDefault="00503C6C" w:rsidP="000A2843">
            <w:pPr>
              <w:framePr w:hSpace="142" w:wrap="around" w:vAnchor="text" w:hAnchor="page" w:x="2320" w:y="92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tel.: (0-41) 36-74-280/474   fax.: (0-41) 36-74071/481</w:t>
            </w:r>
          </w:p>
          <w:p w:rsidR="00503C6C" w:rsidRPr="00C9441A" w:rsidRDefault="00503C6C" w:rsidP="000A2843">
            <w:pPr>
              <w:framePr w:hSpace="142" w:wrap="around" w:vAnchor="text" w:hAnchor="page" w:x="2320" w:y="92"/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strona</w:t>
            </w:r>
            <w:proofErr w:type="spellEnd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www: </w:t>
            </w:r>
            <w:r w:rsidR="009D6E3B">
              <w:fldChar w:fldCharType="begin"/>
            </w:r>
            <w:r w:rsidR="009D6E3B" w:rsidRPr="009D6E3B">
              <w:rPr>
                <w:lang w:val="en-US"/>
              </w:rPr>
              <w:instrText xml:space="preserve"> HYPERLINK "http://www.onkol.kielce.pl/" </w:instrText>
            </w:r>
            <w:r w:rsidR="009D6E3B">
              <w:fldChar w:fldCharType="separate"/>
            </w:r>
            <w:r w:rsidRPr="00C9441A">
              <w:rPr>
                <w:rStyle w:val="Hipercze"/>
                <w:bCs/>
                <w:sz w:val="24"/>
                <w:szCs w:val="24"/>
                <w:lang w:val="en-US" w:eastAsia="en-US"/>
              </w:rPr>
              <w:t>http://www.onkol.kielce.pl/</w:t>
            </w:r>
            <w:r w:rsidR="009D6E3B">
              <w:rPr>
                <w:rStyle w:val="Hipercze"/>
                <w:bCs/>
                <w:sz w:val="24"/>
                <w:szCs w:val="24"/>
                <w:lang w:val="en-US" w:eastAsia="en-US"/>
              </w:rPr>
              <w:fldChar w:fldCharType="end"/>
            </w:r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Email:zampubl@onkol.kielce</w:t>
            </w:r>
            <w:r w:rsidRPr="00C9441A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.pl</w:t>
            </w:r>
          </w:p>
        </w:tc>
      </w:tr>
    </w:tbl>
    <w:p w:rsidR="00503C6C" w:rsidRPr="00544E66" w:rsidRDefault="00503C6C" w:rsidP="00503C6C">
      <w:pPr>
        <w:pStyle w:val="Tekstpodstawowy3"/>
        <w:jc w:val="both"/>
        <w:rPr>
          <w:b w:val="0"/>
          <w:bCs/>
          <w:sz w:val="24"/>
          <w:szCs w:val="24"/>
        </w:rPr>
      </w:pPr>
      <w:r w:rsidRPr="00F8189E">
        <w:rPr>
          <w:b w:val="0"/>
          <w:bCs/>
          <w:sz w:val="24"/>
          <w:szCs w:val="24"/>
          <w:lang w:val="en-US"/>
        </w:rPr>
        <w:t xml:space="preserve">  </w:t>
      </w:r>
      <w:r w:rsidRPr="00F8189E">
        <w:rPr>
          <w:b w:val="0"/>
          <w:sz w:val="24"/>
          <w:szCs w:val="24"/>
          <w:lang w:val="en-US"/>
        </w:rPr>
        <w:t xml:space="preserve"> </w:t>
      </w:r>
      <w:r w:rsidRPr="00544E66">
        <w:rPr>
          <w:sz w:val="24"/>
          <w:szCs w:val="24"/>
        </w:rPr>
        <w:t>AZP 241-</w:t>
      </w:r>
      <w:r>
        <w:rPr>
          <w:sz w:val="24"/>
          <w:szCs w:val="24"/>
        </w:rPr>
        <w:t xml:space="preserve">134/17                                                                          Kielce, dn.  02.11.2017 </w:t>
      </w:r>
      <w:r w:rsidRPr="00544E66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03C6C" w:rsidRDefault="00503C6C" w:rsidP="00503C6C">
      <w:pPr>
        <w:jc w:val="both"/>
        <w:rPr>
          <w:rFonts w:ascii="Times New Roman" w:hAnsi="Times New Roman"/>
          <w:b/>
          <w:sz w:val="24"/>
          <w:szCs w:val="24"/>
        </w:rPr>
      </w:pPr>
    </w:p>
    <w:p w:rsidR="00503C6C" w:rsidRPr="00544E66" w:rsidRDefault="00503C6C" w:rsidP="00503C6C">
      <w:pPr>
        <w:jc w:val="both"/>
        <w:rPr>
          <w:rFonts w:ascii="Times New Roman" w:hAnsi="Times New Roman"/>
          <w:b/>
          <w:sz w:val="24"/>
          <w:szCs w:val="24"/>
        </w:rPr>
      </w:pPr>
    </w:p>
    <w:p w:rsidR="00503C6C" w:rsidRPr="00544E66" w:rsidRDefault="00503C6C" w:rsidP="00503C6C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WSZYSCY  WYKONAWCY</w:t>
      </w:r>
    </w:p>
    <w:p w:rsidR="00503C6C" w:rsidRPr="00544E66" w:rsidRDefault="00503C6C" w:rsidP="00503C6C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WYJAŚNIENIA DOTYCZĄCE SIWZ</w:t>
      </w:r>
    </w:p>
    <w:p w:rsidR="00503C6C" w:rsidRDefault="00503C6C" w:rsidP="00503C6C"/>
    <w:p w:rsidR="00503C6C" w:rsidRDefault="00503C6C" w:rsidP="00503C6C"/>
    <w:p w:rsidR="00503C6C" w:rsidRPr="00391328" w:rsidRDefault="00503C6C" w:rsidP="00503C6C">
      <w:pPr>
        <w:pStyle w:val="Nagwek"/>
        <w:jc w:val="both"/>
        <w:rPr>
          <w:rStyle w:val="Data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Pr="00842A92">
        <w:rPr>
          <w:rFonts w:ascii="Times New Roman" w:hAnsi="Times New Roman"/>
          <w:spacing w:val="-1"/>
          <w:sz w:val="24"/>
          <w:szCs w:val="24"/>
        </w:rPr>
        <w:t xml:space="preserve">Przetarg nieograniczony powyżej 209 tys. euro na </w:t>
      </w:r>
      <w:r w:rsidRPr="004A03F4">
        <w:rPr>
          <w:rFonts w:ascii="Times New Roman" w:hAnsi="Times New Roman"/>
          <w:sz w:val="24"/>
          <w:szCs w:val="24"/>
        </w:rPr>
        <w:t>Zakup wraz z dostawą</w:t>
      </w:r>
      <w:r w:rsidRPr="004A03F4">
        <w:rPr>
          <w:sz w:val="24"/>
          <w:szCs w:val="24"/>
        </w:rPr>
        <w:t xml:space="preserve"> </w:t>
      </w:r>
      <w:r w:rsidRPr="004A03F4">
        <w:rPr>
          <w:rFonts w:ascii="Times New Roman" w:hAnsi="Times New Roman"/>
          <w:sz w:val="24"/>
          <w:szCs w:val="24"/>
        </w:rPr>
        <w:t>leków onkologicznych,</w:t>
      </w:r>
      <w:r>
        <w:rPr>
          <w:rFonts w:ascii="Times New Roman" w:hAnsi="Times New Roman"/>
          <w:sz w:val="24"/>
          <w:szCs w:val="24"/>
        </w:rPr>
        <w:t xml:space="preserve"> leków</w:t>
      </w:r>
      <w:r w:rsidRPr="004A03F4">
        <w:rPr>
          <w:rFonts w:ascii="Times New Roman" w:hAnsi="Times New Roman"/>
          <w:sz w:val="24"/>
          <w:szCs w:val="24"/>
        </w:rPr>
        <w:t xml:space="preserve"> ogólnych i płynów in</w:t>
      </w:r>
      <w:r>
        <w:rPr>
          <w:rFonts w:ascii="Times New Roman" w:hAnsi="Times New Roman"/>
          <w:sz w:val="24"/>
          <w:szCs w:val="24"/>
        </w:rPr>
        <w:t xml:space="preserve">fuzyjnych dla Apteki Szpitalnej </w:t>
      </w:r>
      <w:r w:rsidRPr="004A03F4">
        <w:rPr>
          <w:rFonts w:ascii="Times New Roman" w:hAnsi="Times New Roman"/>
          <w:sz w:val="24"/>
          <w:szCs w:val="24"/>
        </w:rPr>
        <w:t>Świętokrzyskiego Centrum Onkologii w Kielcach</w:t>
      </w:r>
      <w:r w:rsidRPr="00842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ogłoszenie o  przetargu opublikowane zostało </w:t>
      </w:r>
      <w:r w:rsidRPr="00842A92">
        <w:rPr>
          <w:rFonts w:ascii="Times New Roman" w:hAnsi="Times New Roman"/>
          <w:sz w:val="24"/>
          <w:szCs w:val="24"/>
        </w:rPr>
        <w:t xml:space="preserve">w Dzienniku Urzędowym Unii Europejskiej </w:t>
      </w:r>
      <w:r w:rsidRPr="00391328">
        <w:rPr>
          <w:rFonts w:ascii="Times New Roman" w:hAnsi="Times New Roman"/>
          <w:sz w:val="24"/>
          <w:szCs w:val="24"/>
        </w:rPr>
        <w:t xml:space="preserve">nr 2017/S 197-404511 </w:t>
      </w:r>
      <w:r w:rsidRPr="00391328">
        <w:rPr>
          <w:rFonts w:ascii="Times New Roman" w:hAnsi="Times New Roman"/>
          <w:bCs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13-10-2017 </w:t>
      </w:r>
      <w:r w:rsidRPr="00391328">
        <w:rPr>
          <w:rStyle w:val="Data2"/>
          <w:rFonts w:ascii="Times New Roman" w:hAnsi="Times New Roman"/>
          <w:sz w:val="24"/>
          <w:szCs w:val="24"/>
        </w:rPr>
        <w:t xml:space="preserve">r. </w:t>
      </w:r>
    </w:p>
    <w:p w:rsidR="00503C6C" w:rsidRPr="00842A92" w:rsidRDefault="00503C6C" w:rsidP="00503C6C">
      <w:pPr>
        <w:pStyle w:val="Nagwek"/>
        <w:jc w:val="both"/>
        <w:rPr>
          <w:rFonts w:ascii="Times New Roman" w:hAnsi="Times New Roman"/>
          <w:bCs/>
          <w:sz w:val="24"/>
          <w:szCs w:val="24"/>
        </w:rPr>
      </w:pPr>
      <w:r w:rsidRPr="00842A92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Pr="00842A92">
        <w:rPr>
          <w:rFonts w:ascii="Times New Roman" w:hAnsi="Times New Roman"/>
          <w:sz w:val="24"/>
          <w:szCs w:val="24"/>
        </w:rPr>
        <w:t>(</w:t>
      </w:r>
      <w:proofErr w:type="spellStart"/>
      <w:r w:rsidRPr="00842A92">
        <w:rPr>
          <w:rFonts w:ascii="Times New Roman" w:hAnsi="Times New Roman"/>
          <w:sz w:val="24"/>
          <w:szCs w:val="24"/>
        </w:rPr>
        <w:t>t.j</w:t>
      </w:r>
      <w:proofErr w:type="spellEnd"/>
      <w:r w:rsidRPr="00842A92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842A92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503C6C" w:rsidRPr="00842A92" w:rsidRDefault="00503C6C" w:rsidP="00503C6C">
      <w:pPr>
        <w:jc w:val="both"/>
        <w:rPr>
          <w:rFonts w:ascii="Times New Roman" w:hAnsi="Times New Roman"/>
          <w:bCs/>
          <w:sz w:val="24"/>
          <w:szCs w:val="24"/>
        </w:rPr>
      </w:pPr>
    </w:p>
    <w:p w:rsidR="00503C6C" w:rsidRDefault="00503C6C" w:rsidP="00503C6C">
      <w:pPr>
        <w:jc w:val="both"/>
        <w:rPr>
          <w:rFonts w:ascii="Times New Roman" w:hAnsi="Times New Roman"/>
          <w:bCs/>
          <w:sz w:val="24"/>
          <w:szCs w:val="24"/>
        </w:rPr>
      </w:pPr>
      <w:r w:rsidRPr="00842A92">
        <w:rPr>
          <w:rFonts w:ascii="Times New Roman" w:hAnsi="Times New Roman"/>
          <w:bCs/>
          <w:sz w:val="24"/>
          <w:szCs w:val="24"/>
        </w:rPr>
        <w:t>W przedmiotowym postępowaniu wpłynęły następujące pytania:</w:t>
      </w:r>
    </w:p>
    <w:p w:rsidR="00503C6C" w:rsidRDefault="00503C6C" w:rsidP="00503C6C">
      <w:pPr>
        <w:jc w:val="both"/>
        <w:rPr>
          <w:rFonts w:ascii="Times New Roman" w:hAnsi="Times New Roman"/>
          <w:bCs/>
          <w:sz w:val="24"/>
          <w:szCs w:val="24"/>
        </w:rPr>
      </w:pPr>
    </w:p>
    <w:p w:rsidR="00503C6C" w:rsidRPr="00503C6C" w:rsidRDefault="00503C6C" w:rsidP="00503C6C">
      <w:pPr>
        <w:jc w:val="both"/>
        <w:rPr>
          <w:rFonts w:ascii="Times New Roman" w:hAnsi="Times New Roman"/>
          <w:b/>
          <w:sz w:val="24"/>
          <w:szCs w:val="24"/>
        </w:rPr>
      </w:pPr>
      <w:r w:rsidRPr="00503C6C">
        <w:rPr>
          <w:rFonts w:ascii="Times New Roman" w:hAnsi="Times New Roman"/>
          <w:b/>
          <w:sz w:val="24"/>
          <w:szCs w:val="24"/>
        </w:rPr>
        <w:t>Pytanie nr 1</w:t>
      </w:r>
    </w:p>
    <w:p w:rsidR="00503C6C" w:rsidRDefault="00503C6C" w:rsidP="00503C6C">
      <w:pPr>
        <w:jc w:val="both"/>
        <w:rPr>
          <w:rFonts w:ascii="Times New Roman" w:hAnsi="Times New Roman"/>
          <w:sz w:val="24"/>
          <w:szCs w:val="24"/>
        </w:rPr>
      </w:pPr>
      <w:r w:rsidRPr="00503C6C">
        <w:rPr>
          <w:rFonts w:ascii="Times New Roman" w:hAnsi="Times New Roman"/>
          <w:sz w:val="24"/>
          <w:szCs w:val="24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§2 ust.7 umowy. Czy z związku z tym, Zamawiający odstąpi od tych zapisów w umowie? </w:t>
      </w:r>
    </w:p>
    <w:p w:rsidR="00503C6C" w:rsidRDefault="00503C6C" w:rsidP="00503C6C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503C6C" w:rsidRPr="00503C6C" w:rsidRDefault="00503C6C" w:rsidP="00503C6C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Zgodnie z SIWZ.</w:t>
      </w:r>
    </w:p>
    <w:p w:rsidR="00503C6C" w:rsidRPr="00503C6C" w:rsidRDefault="00503C6C" w:rsidP="00503C6C">
      <w:pPr>
        <w:ind w:left="360"/>
        <w:rPr>
          <w:rFonts w:ascii="Times New Roman" w:hAnsi="Times New Roman"/>
          <w:sz w:val="24"/>
          <w:szCs w:val="24"/>
        </w:rPr>
      </w:pPr>
    </w:p>
    <w:p w:rsidR="00503C6C" w:rsidRDefault="00503C6C" w:rsidP="00503C6C">
      <w:pPr>
        <w:rPr>
          <w:rFonts w:ascii="Times New Roman" w:hAnsi="Times New Roman"/>
          <w:sz w:val="24"/>
          <w:szCs w:val="24"/>
        </w:rPr>
      </w:pPr>
      <w:r w:rsidRPr="00503C6C">
        <w:rPr>
          <w:rFonts w:ascii="Times New Roman" w:hAnsi="Times New Roman"/>
          <w:b/>
          <w:sz w:val="24"/>
          <w:szCs w:val="24"/>
        </w:rPr>
        <w:t>Pytanie nr 2</w:t>
      </w:r>
      <w:r w:rsidRPr="00503C6C">
        <w:rPr>
          <w:rFonts w:ascii="Times New Roman" w:hAnsi="Times New Roman"/>
          <w:sz w:val="24"/>
          <w:szCs w:val="24"/>
        </w:rPr>
        <w:br/>
        <w:t xml:space="preserve">Do treści §2 ust.8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</w:p>
    <w:p w:rsidR="00503C6C" w:rsidRDefault="00503C6C" w:rsidP="00503C6C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503C6C" w:rsidRPr="00B50497" w:rsidRDefault="00503C6C" w:rsidP="00503C6C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Zgodnie z SIWZ.</w:t>
      </w: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</w:p>
    <w:p w:rsidR="00503C6C" w:rsidRDefault="00503C6C" w:rsidP="00503C6C">
      <w:pPr>
        <w:rPr>
          <w:rFonts w:ascii="Times New Roman" w:hAnsi="Times New Roman"/>
          <w:sz w:val="24"/>
          <w:szCs w:val="24"/>
        </w:rPr>
      </w:pPr>
      <w:r w:rsidRPr="00503C6C">
        <w:rPr>
          <w:rFonts w:ascii="Times New Roman" w:hAnsi="Times New Roman"/>
          <w:b/>
          <w:sz w:val="24"/>
          <w:szCs w:val="24"/>
        </w:rPr>
        <w:t>Pytanie nr 3</w:t>
      </w:r>
      <w:r w:rsidRPr="00503C6C">
        <w:rPr>
          <w:rFonts w:ascii="Times New Roman" w:hAnsi="Times New Roman"/>
          <w:sz w:val="24"/>
          <w:szCs w:val="24"/>
        </w:rPr>
        <w:br/>
        <w:t xml:space="preserve">Do treści §3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</w:t>
      </w:r>
      <w:r w:rsidRPr="00503C6C">
        <w:rPr>
          <w:rFonts w:ascii="Times New Roman" w:hAnsi="Times New Roman"/>
          <w:sz w:val="24"/>
          <w:szCs w:val="24"/>
        </w:rPr>
        <w:lastRenderedPageBreak/>
        <w:t>prosimy o skrócenie wymaganego terminu ważności przynajmniej do 6 m-</w:t>
      </w:r>
      <w:proofErr w:type="spellStart"/>
      <w:r w:rsidRPr="00503C6C">
        <w:rPr>
          <w:rFonts w:ascii="Times New Roman" w:hAnsi="Times New Roman"/>
          <w:sz w:val="24"/>
          <w:szCs w:val="24"/>
        </w:rPr>
        <w:t>cy</w:t>
      </w:r>
      <w:proofErr w:type="spellEnd"/>
      <w:r w:rsidRPr="00503C6C">
        <w:rPr>
          <w:rFonts w:ascii="Times New Roman" w:hAnsi="Times New Roman"/>
          <w:sz w:val="24"/>
          <w:szCs w:val="24"/>
        </w:rPr>
        <w:t xml:space="preserve"> od daty dostawy lub dopisanie do §3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503C6C" w:rsidRDefault="00503C6C" w:rsidP="00503C6C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503C6C" w:rsidRPr="00503C6C" w:rsidRDefault="00503C6C" w:rsidP="00503C6C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Zgodnie z SIWZ.</w:t>
      </w: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</w:p>
    <w:p w:rsidR="00503C6C" w:rsidRDefault="00503C6C" w:rsidP="00503C6C">
      <w:pPr>
        <w:rPr>
          <w:rFonts w:ascii="Times New Roman" w:hAnsi="Times New Roman"/>
          <w:sz w:val="24"/>
          <w:szCs w:val="24"/>
        </w:rPr>
      </w:pPr>
      <w:r w:rsidRPr="00503C6C">
        <w:rPr>
          <w:rFonts w:ascii="Times New Roman" w:hAnsi="Times New Roman"/>
          <w:b/>
          <w:sz w:val="24"/>
          <w:szCs w:val="24"/>
        </w:rPr>
        <w:t>Pytanie nr 4</w:t>
      </w:r>
      <w:r w:rsidRPr="00503C6C">
        <w:rPr>
          <w:rFonts w:ascii="Times New Roman" w:hAnsi="Times New Roman"/>
          <w:sz w:val="24"/>
          <w:szCs w:val="24"/>
        </w:rPr>
        <w:br/>
        <w:t xml:space="preserve">Do treści §5 ust.5 projektu umowy prosimy o dodanie słów, zgodnych z przesłanką zawartą w art. 552 k.c. "... z wyłączeniem powołania się przez Wykonawcę na okoliczności, które zgodnie z przepisami prawa powszechnie obowiązującego uprawniają Sprzedającego do odmowy dostarczenia towaru Kupującemu." </w:t>
      </w:r>
    </w:p>
    <w:p w:rsidR="00503C6C" w:rsidRDefault="00503C6C" w:rsidP="00503C6C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503C6C" w:rsidRPr="00503C6C" w:rsidRDefault="00503C6C" w:rsidP="00503C6C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Zgodnie z SIWZ.</w:t>
      </w: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  <w:r w:rsidRPr="00503C6C">
        <w:rPr>
          <w:rFonts w:ascii="Times New Roman" w:hAnsi="Times New Roman"/>
          <w:b/>
          <w:sz w:val="24"/>
          <w:szCs w:val="24"/>
        </w:rPr>
        <w:t>Pytanie nr 5</w:t>
      </w:r>
      <w:r w:rsidRPr="00503C6C">
        <w:rPr>
          <w:rFonts w:ascii="Times New Roman" w:hAnsi="Times New Roman"/>
          <w:sz w:val="24"/>
          <w:szCs w:val="24"/>
        </w:rPr>
        <w:br/>
        <w:t xml:space="preserve">Czy Zamawiający wyrazi zgodę na zmianę zapisów wzoru umowy w §6 ust.1 pkt a) poprzez zapis o ewentualnej karze za odstąpienie od umowy w wysokości 10% wartości NIEZREALIZOWANEJ części przedmiotu umowy? </w:t>
      </w:r>
    </w:p>
    <w:p w:rsidR="00503C6C" w:rsidRDefault="00503C6C" w:rsidP="00503C6C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503C6C" w:rsidRPr="00B50497" w:rsidRDefault="00503C6C" w:rsidP="00503C6C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Zgodnie z SIWZ.</w:t>
      </w: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</w:p>
    <w:p w:rsidR="00503C6C" w:rsidRDefault="00503C6C" w:rsidP="00503C6C">
      <w:pPr>
        <w:rPr>
          <w:rFonts w:ascii="Times New Roman" w:hAnsi="Times New Roman"/>
          <w:sz w:val="24"/>
          <w:szCs w:val="24"/>
        </w:rPr>
      </w:pPr>
      <w:r w:rsidRPr="00503C6C">
        <w:rPr>
          <w:rFonts w:ascii="Times New Roman" w:hAnsi="Times New Roman"/>
          <w:b/>
          <w:sz w:val="24"/>
          <w:szCs w:val="24"/>
        </w:rPr>
        <w:t>Pytanie nr 6</w:t>
      </w:r>
      <w:r w:rsidRPr="00503C6C">
        <w:rPr>
          <w:rFonts w:ascii="Times New Roman" w:hAnsi="Times New Roman"/>
          <w:sz w:val="24"/>
          <w:szCs w:val="24"/>
        </w:rPr>
        <w:br/>
        <w:t xml:space="preserve">Do §6 ust.1 </w:t>
      </w:r>
      <w:proofErr w:type="spellStart"/>
      <w:r w:rsidRPr="00503C6C">
        <w:rPr>
          <w:rFonts w:ascii="Times New Roman" w:hAnsi="Times New Roman"/>
          <w:sz w:val="24"/>
          <w:szCs w:val="24"/>
        </w:rPr>
        <w:t>ppkt</w:t>
      </w:r>
      <w:proofErr w:type="spellEnd"/>
      <w:r w:rsidRPr="00503C6C">
        <w:rPr>
          <w:rFonts w:ascii="Times New Roman" w:hAnsi="Times New Roman"/>
          <w:sz w:val="24"/>
          <w:szCs w:val="24"/>
        </w:rPr>
        <w:t xml:space="preserve"> b) projektu umowy. Czy Zamawiający wyrazi zgodę na zmianę zapisu dotyczącego kar umownych za niedostarczenie w terminie zamówionej partii towaru poprzez wprowadzenie zapisu o karze w wysokości 1% wartości nie dostarczonej w terminie części przedmiotu zamówienia za każdy dzień opóźnienia?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zamówienia jest przewidziana kara w wysokości 1825% w skali roku (5% x 365 dni) za opóźnienie świadczenia. </w:t>
      </w:r>
    </w:p>
    <w:p w:rsidR="00503C6C" w:rsidRDefault="00503C6C" w:rsidP="00503C6C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503C6C" w:rsidRPr="00B50497" w:rsidRDefault="00503C6C" w:rsidP="00503C6C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Zgodnie z SIWZ.</w:t>
      </w: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</w:p>
    <w:p w:rsidR="00503C6C" w:rsidRPr="00503C6C" w:rsidRDefault="00503C6C" w:rsidP="00503C6C">
      <w:pPr>
        <w:rPr>
          <w:rFonts w:ascii="Times New Roman" w:hAnsi="Times New Roman"/>
          <w:sz w:val="24"/>
          <w:szCs w:val="24"/>
        </w:rPr>
      </w:pPr>
      <w:r w:rsidRPr="00503C6C">
        <w:rPr>
          <w:rFonts w:ascii="Times New Roman" w:hAnsi="Times New Roman"/>
          <w:b/>
          <w:sz w:val="24"/>
          <w:szCs w:val="24"/>
        </w:rPr>
        <w:t>Pytanie nr 7</w:t>
      </w:r>
      <w:r w:rsidRPr="00503C6C">
        <w:rPr>
          <w:rFonts w:ascii="Times New Roman" w:hAnsi="Times New Roman"/>
          <w:sz w:val="24"/>
          <w:szCs w:val="24"/>
        </w:rPr>
        <w:br/>
        <w:t xml:space="preserve"> Do §8 ust. 6 pkt m)  projektu umowy. Prosimy o podanie maksymalnego okresu przedłużenia umowy w miesiącach. </w:t>
      </w:r>
    </w:p>
    <w:p w:rsidR="00503C6C" w:rsidRDefault="00503C6C" w:rsidP="00503C6C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  <w:bookmarkStart w:id="0" w:name="_GoBack"/>
      <w:bookmarkEnd w:id="0"/>
    </w:p>
    <w:p w:rsidR="00503C6C" w:rsidRPr="00B50497" w:rsidRDefault="00503C6C" w:rsidP="00503C6C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Zgodnie z SIWZ.</w:t>
      </w:r>
    </w:p>
    <w:p w:rsidR="00503C6C" w:rsidRPr="00503C6C" w:rsidRDefault="00503C6C" w:rsidP="00503C6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03C6C" w:rsidRPr="00503C6C" w:rsidRDefault="00503C6C" w:rsidP="00503C6C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03C6C" w:rsidRPr="009D6E3B" w:rsidRDefault="00503C6C" w:rsidP="00503C6C">
      <w:pPr>
        <w:spacing w:after="200" w:line="276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9D6E3B">
        <w:rPr>
          <w:rFonts w:ascii="Times New Roman" w:hAnsi="Times New Roman"/>
          <w:bCs/>
          <w:sz w:val="24"/>
          <w:szCs w:val="24"/>
        </w:rPr>
        <w:t>Z poważaniem</w:t>
      </w:r>
    </w:p>
    <w:p w:rsidR="00503C6C" w:rsidRPr="009D6E3B" w:rsidRDefault="00503C6C" w:rsidP="00503C6C">
      <w:pPr>
        <w:numPr>
          <w:ilvl w:val="12"/>
          <w:numId w:val="0"/>
        </w:numPr>
        <w:ind w:left="3540"/>
        <w:rPr>
          <w:rFonts w:ascii="Times New Roman" w:hAnsi="Times New Roman"/>
          <w:sz w:val="24"/>
          <w:szCs w:val="24"/>
        </w:rPr>
      </w:pPr>
      <w:r w:rsidRPr="009D6E3B">
        <w:rPr>
          <w:rFonts w:ascii="Times New Roman" w:hAnsi="Times New Roman"/>
          <w:sz w:val="24"/>
          <w:szCs w:val="24"/>
        </w:rPr>
        <w:t xml:space="preserve">Z-ca Dyrektora ds. Finansowo- Administracyjnych </w:t>
      </w:r>
      <w:r w:rsidRPr="009D6E3B">
        <w:rPr>
          <w:rFonts w:ascii="Times New Roman" w:hAnsi="Times New Roman"/>
          <w:sz w:val="24"/>
          <w:szCs w:val="24"/>
        </w:rPr>
        <w:br/>
        <w:t xml:space="preserve">                  mgr Teresa Czernecka</w:t>
      </w:r>
    </w:p>
    <w:p w:rsidR="009116B5" w:rsidRDefault="009116B5"/>
    <w:sectPr w:rsidR="0091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030"/>
    <w:multiLevelType w:val="hybridMultilevel"/>
    <w:tmpl w:val="C40C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6C"/>
    <w:rsid w:val="00503C6C"/>
    <w:rsid w:val="009116B5"/>
    <w:rsid w:val="009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C6C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03C6C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3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503C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03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C6C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03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03C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Domylnaczcionkaakapitu"/>
    <w:rsid w:val="0050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C6C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03C6C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3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503C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03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C6C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03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03C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Domylnaczcionkaakapitu"/>
    <w:rsid w:val="0050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cp:lastPrinted>2017-11-02T06:45:00Z</cp:lastPrinted>
  <dcterms:created xsi:type="dcterms:W3CDTF">2017-10-31T12:41:00Z</dcterms:created>
  <dcterms:modified xsi:type="dcterms:W3CDTF">2017-11-02T06:48:00Z</dcterms:modified>
</cp:coreProperties>
</file>